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360"/>
          <w:tab w:val="left" w:pos="993"/>
        </w:tabs>
        <w:spacing w:after="0" w:line="240" w:lineRule="auto"/>
        <w:ind w:right="-91"/>
        <w:jc w:val="both"/>
        <w:rPr>
          <w:rFonts w:ascii="Arial" w:eastAsia="Times New Roman" w:hAnsi="Arial" w:cs="Arial"/>
          <w:u w:val="single"/>
          <w:lang w:val="es-ES" w:eastAsia="es-ES"/>
        </w:rPr>
      </w:pPr>
      <w:r w:rsidRPr="00CD0A30">
        <w:rPr>
          <w:rFonts w:ascii="Arial" w:eastAsia="Times New Roman" w:hAnsi="Arial" w:cs="Arial"/>
          <w:b/>
          <w:lang w:val="es-ES" w:eastAsia="es-ES"/>
        </w:rPr>
        <w:t>EP. 28.-</w:t>
      </w:r>
      <w:r w:rsidRPr="00CD0A30">
        <w:rPr>
          <w:rFonts w:ascii="Arial" w:eastAsia="Times New Roman" w:hAnsi="Arial" w:cs="Arial"/>
          <w:b/>
          <w:lang w:val="es-ES" w:eastAsia="es-ES"/>
        </w:rPr>
        <w:tab/>
      </w:r>
      <w:r w:rsidRPr="00CD0A30">
        <w:rPr>
          <w:rFonts w:ascii="Arial" w:eastAsia="Times New Roman" w:hAnsi="Arial" w:cs="Arial"/>
          <w:b/>
          <w:lang w:eastAsia="es-ES"/>
        </w:rPr>
        <w:t>SUMINISTRO Y COLOCACIÓN DE PLAFÓN NIVEL CALLE DE PASARELA DE ACCESO ESTACIONES ELEVADAS  MODELO AS-300 DE 0.8 mm DE ESPESOR LÍNEA ALUSKIN DE GRUPO BASICA  ACABADO COLOR RAL 9018 PAPYRUS WHITE, SUJECIÓN POR MEDIO DE CARGADORES DE ALUMINIO PROPIOS DEL SISTEMA.</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F26CA5" w:rsidRDefault="00CD0A30" w:rsidP="009465F3">
      <w:pPr>
        <w:spacing w:after="0" w:line="240" w:lineRule="auto"/>
        <w:ind w:right="-91"/>
        <w:jc w:val="both"/>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w:t>
      </w:r>
      <w:r w:rsidR="009465F3">
        <w:rPr>
          <w:rFonts w:ascii="Arial" w:eastAsia="Times New Roman" w:hAnsi="Arial" w:cs="Arial"/>
          <w:bCs/>
          <w:lang w:eastAsia="es-ES"/>
        </w:rPr>
        <w:t>ndiciones y términos convenido.</w:t>
      </w:r>
      <w:bookmarkStart w:id="0" w:name="_GoBack"/>
      <w:bookmarkEnd w:id="0"/>
    </w:p>
    <w:sectPr w:rsidR="00F26CA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987" w:rsidRDefault="00773987" w:rsidP="00CD0A30">
      <w:pPr>
        <w:spacing w:after="0" w:line="240" w:lineRule="auto"/>
      </w:pPr>
      <w:r>
        <w:separator/>
      </w:r>
    </w:p>
  </w:endnote>
  <w:endnote w:type="continuationSeparator" w:id="0">
    <w:p w:rsidR="00773987" w:rsidRDefault="00773987"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9465F3" w:rsidRPr="009465F3">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987" w:rsidRDefault="00773987" w:rsidP="00CD0A30">
      <w:pPr>
        <w:spacing w:after="0" w:line="240" w:lineRule="auto"/>
      </w:pPr>
      <w:r>
        <w:separator/>
      </w:r>
    </w:p>
  </w:footnote>
  <w:footnote w:type="continuationSeparator" w:id="0">
    <w:p w:rsidR="00773987" w:rsidRDefault="00773987"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F3" w:rsidRPr="00CD0A30" w:rsidRDefault="009465F3" w:rsidP="009465F3">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9465F3">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773987"/>
    <w:rsid w:val="009465F3"/>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508</Words>
  <Characters>2797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2014-04-15T15:25:00Z</dcterms:modified>
</cp:coreProperties>
</file>